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PROJETO CONEXÃO COM A NATUREZA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As crianças do Mini Grupo II, sempre que vão passear no bosque do </w:t>
      </w:r>
      <w:r w:rsidDel="00000000" w:rsidR="00000000" w:rsidRPr="00000000">
        <w:rPr>
          <w:rtl w:val="0"/>
        </w:rPr>
        <w:t xml:space="preserve">CEU</w:t>
      </w:r>
      <w:r w:rsidDel="00000000" w:rsidR="00000000" w:rsidRPr="00000000">
        <w:rPr>
          <w:rtl w:val="0"/>
        </w:rPr>
        <w:t xml:space="preserve"> ( Centro Educacional Unificado) e observam o espaço, o entorno, suas transformações e principalmente os bichinhos que ali estão, como as borboletas, as formigas, procuram minhoca, tatuzinhos, entre outros. </w:t>
      </w:r>
    </w:p>
    <w:p w:rsidR="00000000" w:rsidDel="00000000" w:rsidP="00000000" w:rsidRDefault="00000000" w:rsidRPr="00000000" w14:paraId="0000000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Algumas crianças têm medo dos bichinhos, outras querem matar os mesmos, outras querem pegar e diante de tantos desejos, curiosidades e questionamentos, começamos este projeto para incentivar e valorizar as descobertas do grupo. </w:t>
      </w:r>
    </w:p>
    <w:p w:rsidR="00000000" w:rsidDel="00000000" w:rsidP="00000000" w:rsidRDefault="00000000" w:rsidRPr="00000000" w14:paraId="0000000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Para nossa surpresa, no  mês de Março,  surgiu uma aranha grande em frente da nossa sala e ela foi construindo sua teia,  houve admiração na observação desse processo. Muitas crianças relacionaram a aranha (bichinho) com o personagem do desenho infanti l ´´ O Homem Aranha``, então seguimos investigando mais sobre a aranha, seus tipos, habitat, modos de vida e pesquisando as características , cores e formas. </w:t>
      </w:r>
    </w:p>
    <w:p w:rsidR="00000000" w:rsidDel="00000000" w:rsidP="00000000" w:rsidRDefault="00000000" w:rsidRPr="00000000" w14:paraId="0000000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Nas propostas no bosque, ampliamos as possibilidades de pesquisa e as crianças foram conhecendo e se relacionando com outros bichinhos, plantas, flores, terra, galhos e até pedrinhas. </w:t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O intuito desse projeto é de ir além no contato com a natureza , para que as crianças se relacionem, criem suas formas de brincar com o meio ambiente e interajam no espaço, valorizando ele, observando as interferências ao seu redor.</w:t>
      </w:r>
    </w:p>
    <w:p w:rsidR="00000000" w:rsidDel="00000000" w:rsidP="00000000" w:rsidRDefault="00000000" w:rsidRPr="00000000" w14:paraId="0000000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Também temos a intenção de apresentar outros bichinhos , criando um viveiro de lagartas na sala e um minhocário, para que as crianças descubram sobre a forma de vida deles, </w:t>
      </w:r>
      <w:r w:rsidDel="00000000" w:rsidR="00000000" w:rsidRPr="00000000">
        <w:rPr>
          <w:rtl w:val="0"/>
        </w:rPr>
        <w:t xml:space="preserve">conheçam</w:t>
      </w:r>
      <w:r w:rsidDel="00000000" w:rsidR="00000000" w:rsidRPr="00000000">
        <w:rPr>
          <w:rtl w:val="0"/>
        </w:rPr>
        <w:t xml:space="preserve"> os processos de transformação,  habitat, alimentação, entre as curiosidades que irão surgir. Assim, o grupo  vai  ampliando seus saberes e construindo um relacionamento de respeito aos bichinhos, meio ambiente e tudo que é vivo. </w:t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Durante todo o projeto, por meio das observações e registros diários, incentivaremos possibilidades de saber e conhecer. </w:t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Realizaremos ações de reflexão e cuidado com o meio ambiente, construiremos brinquedos com materiais recicláveis, enfatizando a importância da reutilização de recursos. </w:t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Convidaremos</w:t>
      </w:r>
      <w:r w:rsidDel="00000000" w:rsidR="00000000" w:rsidRPr="00000000">
        <w:rPr>
          <w:rtl w:val="0"/>
        </w:rPr>
        <w:t xml:space="preserve"> famílias, escola, crianças e comunidade escolar para recriar os espaços com plantações e construções de hortas verticais, cuidando delas e observando os processos de crescimento e desenvolvimento das plantas.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OBJETIVO GERAL: </w:t>
      </w:r>
      <w:r w:rsidDel="00000000" w:rsidR="00000000" w:rsidRPr="00000000">
        <w:rPr>
          <w:rtl w:val="0"/>
        </w:rPr>
        <w:t xml:space="preserve">Aproximar a criança da natureza, oferecendo um contato harmonioso com respeito, transformações e  muitas observações.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rtl w:val="0"/>
        </w:rPr>
        <w:t xml:space="preserve">Objetivos: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Estabelecer  momentos semanais contato com a natureza;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Relacionar-se e brincar em áreas verdes;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Conhecer nomes das plantas, árvores e reconhecer a sua importância para vida saudável;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Estimular hábitos de alimentação saudável;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Ampliar o conhecimento das crianças  sobre os nomes dos bichinhos, habitats, alimentação e modos de vida;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Pesquisar os bichinhos que temos no bosque e nos parques do entorno;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Trabalhar com músicas e histórias de animais;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Conhecer sons dos animais;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Brincar com  elementos da natureza;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Conhecer a paisagem sonora do bosque e parques do entorno;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Conhecer a paisagem olfativa do bosque e parque do entorno;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Observar cores, texturas e as  transformações do meio ambiente;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Perceber o clima do dia chuva, sol, calor e frio;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Observar os movimentos do céu;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Produzir tintas naturais;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Realizar artes com ´´os tesouros`` da natureza; (itens da natureza)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Estimular a pesquisa e curiosidade das crianças;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Realizar uma visita à um espaço de valorização do meio ambiente e dos animais, como : Zoológico e Museu do Instituto Biológico;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Transformar materiais recicláveis em brinquedos;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Refletir sobre o impacto das nossas ações para o meio ambiente;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Construir uma horta na escola e observar os processos de crescimento e desenvolvimento das plantas;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Desenvolvimento:</w:t>
      </w:r>
    </w:p>
    <w:p w:rsidR="00000000" w:rsidDel="00000000" w:rsidP="00000000" w:rsidRDefault="00000000" w:rsidRPr="00000000" w14:paraId="0000002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O desenvolvimento de todo trabalho se dará a partir dos interesses e curiosidades das crianças, ampliando seus conhecimentos, incentivando a pesquisa e um contato maior com o conhecimento de forma significativa e prazerosa. </w:t>
      </w:r>
    </w:p>
    <w:p w:rsidR="00000000" w:rsidDel="00000000" w:rsidP="00000000" w:rsidRDefault="00000000" w:rsidRPr="00000000" w14:paraId="0000002A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Pesquisaremos sobre os bichinhos do jardim e os variados tipos de animais, faremos isso através das observações diárias nos espaços externos do </w:t>
      </w:r>
      <w:r w:rsidDel="00000000" w:rsidR="00000000" w:rsidRPr="00000000">
        <w:rPr>
          <w:rtl w:val="0"/>
        </w:rPr>
        <w:t xml:space="preserve">CEU</w:t>
      </w:r>
      <w:r w:rsidDel="00000000" w:rsidR="00000000" w:rsidRPr="00000000">
        <w:rPr>
          <w:rtl w:val="0"/>
        </w:rPr>
        <w:t xml:space="preserve"> e utilizaremos as diversas expressões das crianças para registrar seus conhecimentos e seus interesses. </w:t>
      </w:r>
    </w:p>
    <w:p w:rsidR="00000000" w:rsidDel="00000000" w:rsidP="00000000" w:rsidRDefault="00000000" w:rsidRPr="00000000" w14:paraId="0000002B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 Para os registros e ampliação das explorações, utilizaremos desenhos com tintas guaches e tinhas naturais, canetinhas, giz, arte com massinha, argila, biscuit, pedras, flores e folhas. Nos momentos de roda de  conversa, </w:t>
      </w:r>
      <w:r w:rsidDel="00000000" w:rsidR="00000000" w:rsidRPr="00000000">
        <w:rPr>
          <w:rtl w:val="0"/>
        </w:rPr>
        <w:t xml:space="preserve">registraremos</w:t>
      </w:r>
      <w:r w:rsidDel="00000000" w:rsidR="00000000" w:rsidRPr="00000000">
        <w:rPr>
          <w:rtl w:val="0"/>
        </w:rPr>
        <w:t xml:space="preserve"> os diálogos por meio de gravações, vídeos e escrita. </w:t>
      </w:r>
    </w:p>
    <w:p w:rsidR="00000000" w:rsidDel="00000000" w:rsidP="00000000" w:rsidRDefault="00000000" w:rsidRPr="00000000" w14:paraId="0000002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Semanalmente visitaremos o bosque e criaremos juntos possibilidades de pesquisas, observações e brincadeiras nesse espaço.</w:t>
      </w:r>
    </w:p>
    <w:p w:rsidR="00000000" w:rsidDel="00000000" w:rsidP="00000000" w:rsidRDefault="00000000" w:rsidRPr="00000000" w14:paraId="0000002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Nos dias de frio, traremos para sala elementos da natureza para realizarmos propostas e continuarmos o processo de relacionamento;</w:t>
      </w:r>
    </w:p>
    <w:p w:rsidR="00000000" w:rsidDel="00000000" w:rsidP="00000000" w:rsidRDefault="00000000" w:rsidRPr="00000000" w14:paraId="0000002E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No segundo momento, construímos na sala um viveiro de lagartas para acompanhar o processo de metamorfose, cuidando e alimentando elas, soltando as borboletas em seu tempo e uma composteira para observar e acompanhar o processo de transformação do material orgânico , além de cuidar e se relacionar com as minhocas. Trazendo naturalidade para esses momentos. </w:t>
      </w:r>
    </w:p>
    <w:p w:rsidR="00000000" w:rsidDel="00000000" w:rsidP="00000000" w:rsidRDefault="00000000" w:rsidRPr="00000000" w14:paraId="0000002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Realizaremos a observação dos alimentos in natura e a  experimentação deles,  conhecendo de onde os mesmos vêm.</w:t>
      </w:r>
    </w:p>
    <w:p w:rsidR="00000000" w:rsidDel="00000000" w:rsidP="00000000" w:rsidRDefault="00000000" w:rsidRPr="00000000" w14:paraId="00000030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Nos momentos de história, incluiremos assunto sobre animais, plantas e vida na natureza. </w:t>
      </w:r>
    </w:p>
    <w:p w:rsidR="00000000" w:rsidDel="00000000" w:rsidP="00000000" w:rsidRDefault="00000000" w:rsidRPr="00000000" w14:paraId="0000003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Nas rodas de musicalização, reproduziremos os sons da natureza e  incentivamos o conhecimento dos sons dos animais.</w:t>
      </w:r>
    </w:p>
    <w:p w:rsidR="00000000" w:rsidDel="00000000" w:rsidP="00000000" w:rsidRDefault="00000000" w:rsidRPr="00000000" w14:paraId="00000032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Finalizaremos o projeto com a transformação de materiais recicláveis em brinquedos e a transformação de um espaço da escola  para a construção de uma horta e cuidado da mesma. </w:t>
      </w:r>
    </w:p>
    <w:p w:rsidR="00000000" w:rsidDel="00000000" w:rsidP="00000000" w:rsidRDefault="00000000" w:rsidRPr="00000000" w14:paraId="00000033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Convidaremos</w:t>
      </w:r>
      <w:r w:rsidDel="00000000" w:rsidR="00000000" w:rsidRPr="00000000">
        <w:rPr>
          <w:rtl w:val="0"/>
        </w:rPr>
        <w:t xml:space="preserve"> as famílias e comunidade para vivenciar algumas propostas com as crianças na escola, como a construção da horta, os momentos de brincadeiras com brinquedos construídos por meio de materiais recicláveis e nas contações de história, envolvendo o tema do meio ambiente. </w:t>
      </w:r>
    </w:p>
    <w:p w:rsidR="00000000" w:rsidDel="00000000" w:rsidP="00000000" w:rsidRDefault="00000000" w:rsidRPr="00000000" w14:paraId="00000034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Duração:</w:t>
      </w:r>
      <w:r w:rsidDel="00000000" w:rsidR="00000000" w:rsidRPr="00000000">
        <w:rPr>
          <w:rtl w:val="0"/>
        </w:rPr>
        <w:t xml:space="preserve"> Este projeto acontecerá durante o ano letivo de 2022</w:t>
      </w:r>
    </w:p>
    <w:p w:rsidR="00000000" w:rsidDel="00000000" w:rsidP="00000000" w:rsidRDefault="00000000" w:rsidRPr="00000000" w14:paraId="0000003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Avaliação: </w:t>
      </w:r>
      <w:r w:rsidDel="00000000" w:rsidR="00000000" w:rsidRPr="00000000">
        <w:rPr>
          <w:rtl w:val="0"/>
        </w:rPr>
        <w:t xml:space="preserve"> A avaliação do projeto ocorrerá durante o percurso do mesmo, por meio de uma reflexão dos interesses das crianças e análise do seu envolvimento e suas curiosidades.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ynH1MK0kH0OFEgzMClTnErE+mw==">AMUW2mVE/RGguCHYsCdOK8cfozYHFm4qRBFTQEJ0kFIcNUYJkC9QmAaL+gKgjh7uFc5hqH9BNtJZXjjo6srdDn0CpkSZLbrBgg7QyswucKew6QFYulkxUaU=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